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 scolastico ________________________</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SCHEDA DI PRESENTAZIONE (x indicare se progetto o attività didattica)</w:t>
      </w:r>
    </w:p>
    <w:tbl>
      <w:tblPr>
        <w:tblStyle w:val="Table1"/>
        <w:tblW w:w="9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4"/>
        <w:gridCol w:w="5609"/>
        <w:gridCol w:w="3115"/>
        <w:tblGridChange w:id="0">
          <w:tblGrid>
            <w:gridCol w:w="614"/>
            <w:gridCol w:w="5609"/>
            <w:gridCol w:w="3115"/>
          </w:tblGrid>
        </w:tblGridChange>
      </w:tblGrid>
      <w:tr>
        <w:trPr>
          <w:cantSplit w:val="0"/>
          <w:tblHeader w:val="0"/>
        </w:trPr>
        <w:tc>
          <w:tcPr/>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0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PROGETTO</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Specificare</w:t>
            </w:r>
          </w:p>
        </w:tc>
      </w:tr>
      <w:tr>
        <w:trPr>
          <w:cantSplit w:val="0"/>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A">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ATTIVITA’ DIDATTICA (uscite, gite, percorsi trasversali, altro)</w:t>
            </w:r>
            <w:r w:rsidDel="00000000" w:rsidR="00000000" w:rsidRPr="00000000">
              <w:rPr>
                <w:rtl w:val="0"/>
              </w:rPr>
            </w:r>
          </w:p>
        </w:tc>
        <w:tc>
          <w:tcPr/>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C">
      <w:pPr>
        <w:spacing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REFERENTE: ……………………………………………. </w:t>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0"/>
          <w:szCs w:val="20"/>
        </w:rPr>
      </w:pPr>
      <w:bookmarkStart w:colFirst="0" w:colLast="0" w:name="_heading=h.gjdgxs" w:id="0"/>
      <w:bookmarkEnd w:id="0"/>
      <w:r w:rsidDel="00000000" w:rsidR="00000000" w:rsidRPr="00000000">
        <w:rPr>
          <w:rFonts w:ascii="Times New Roman" w:cs="Times New Roman" w:eastAsia="Times New Roman" w:hAnsi="Times New Roman"/>
          <w:b w:val="1"/>
          <w:sz w:val="20"/>
          <w:szCs w:val="20"/>
          <w:rtl w:val="0"/>
        </w:rPr>
        <w:t xml:space="preserve">ALTRI DOCENTI COINVOLTI…………………………………………………………………………………….</w:t>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PARTE A</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Indicare a quale tematica nazionale di approfondimento si riferisce il progetto ed eventualmente inserire una nota esplicativa.</w:t>
      </w:r>
    </w:p>
    <w:tbl>
      <w:tblPr>
        <w:tblStyle w:val="Table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5"/>
        <w:gridCol w:w="4725"/>
        <w:gridCol w:w="3990"/>
        <w:tblGridChange w:id="0">
          <w:tblGrid>
            <w:gridCol w:w="615"/>
            <w:gridCol w:w="4725"/>
            <w:gridCol w:w="3990"/>
          </w:tblGrid>
        </w:tblGridChange>
      </w:tblGrid>
      <w:tr>
        <w:trPr>
          <w:cantSplit w:val="0"/>
          <w:tblHeader w:val="1"/>
        </w:trPr>
        <w:tc>
          <w:tcPr/>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c>
          <w:tcPr>
            <w:vAlign w:val="center"/>
          </w:tcPr>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TEMATICA NAZIONALE DI APPROFONDIMENTO</w:t>
            </w:r>
          </w:p>
        </w:tc>
        <w:tc>
          <w:tcPr/>
          <w:p w:rsidR="00000000" w:rsidDel="00000000" w:rsidP="00000000" w:rsidRDefault="00000000" w:rsidRPr="00000000" w14:paraId="0000001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Eventuale note</w:t>
            </w:r>
          </w:p>
        </w:tc>
      </w:tr>
      <w:tr>
        <w:trPr>
          <w:cantSplit w:val="0"/>
          <w:tblHeader w:val="0"/>
        </w:trPr>
        <w:tc>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Formazione e aggiornamento del personale </w:t>
            </w:r>
            <w:r w:rsidDel="00000000" w:rsidR="00000000" w:rsidRPr="00000000">
              <w:rPr>
                <w:rtl w:val="0"/>
              </w:rPr>
            </w:r>
          </w:p>
        </w:tc>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Abilità linguistiche / lettura / biblioteca </w:t>
            </w:r>
            <w:r w:rsidDel="00000000" w:rsidR="00000000" w:rsidRPr="00000000">
              <w:rPr>
                <w:rtl w:val="0"/>
              </w:rPr>
            </w:r>
          </w:p>
        </w:tc>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Abilità logico - matematiche e scientifiche </w:t>
            </w:r>
            <w:r w:rsidDel="00000000" w:rsidR="00000000" w:rsidRPr="00000000">
              <w:rPr>
                <w:rtl w:val="0"/>
              </w:rPr>
            </w:r>
          </w:p>
        </w:tc>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Prevenzione del disagio - Inclusione (soggetti svantaggiati, diversamente abili, con cittadinanza non italiana, DSA) </w:t>
            </w: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Lingue straniere </w:t>
            </w:r>
            <w:r w:rsidDel="00000000" w:rsidR="00000000" w:rsidRPr="00000000">
              <w:rPr>
                <w:rtl w:val="0"/>
              </w:rPr>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Tecnologie informatiche (TIC) </w:t>
            </w: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Attività artistico - espressive </w:t>
            </w:r>
            <w:r w:rsidDel="00000000" w:rsidR="00000000" w:rsidRPr="00000000">
              <w:rPr>
                <w:rtl w:val="0"/>
              </w:rPr>
            </w:r>
          </w:p>
        </w:tc>
        <w:tc>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Educazione alla convivenza civile (Educazione alla cittadinanza, stradale, ambientale, alla salute, alimentare, all'affettività) </w:t>
            </w:r>
            <w:r w:rsidDel="00000000" w:rsidR="00000000" w:rsidRPr="00000000">
              <w:rPr>
                <w:rtl w:val="0"/>
              </w:rPr>
            </w:r>
          </w:p>
        </w:tc>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Sport </w:t>
            </w: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Orientamento - Accoglienza - Continuità </w:t>
            </w:r>
            <w:r w:rsidDel="00000000" w:rsidR="00000000" w:rsidRPr="00000000">
              <w:rPr>
                <w:rtl w:val="0"/>
              </w:rPr>
            </w:r>
          </w:p>
        </w:tc>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Progetto trasversale d'istituto </w:t>
            </w:r>
            <w:r w:rsidDel="00000000" w:rsidR="00000000" w:rsidRPr="00000000">
              <w:rPr>
                <w:rtl w:val="0"/>
              </w:rPr>
            </w:r>
          </w:p>
        </w:tc>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Altri argomenti </w:t>
            </w: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8">
      <w:pPr>
        <w:spacing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PARTE B</w:t>
      </w:r>
    </w:p>
    <w:tbl>
      <w:tblPr>
        <w:tblStyle w:val="Table3"/>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0"/>
        <w:gridCol w:w="6510"/>
        <w:tblGridChange w:id="0">
          <w:tblGrid>
            <w:gridCol w:w="2820"/>
            <w:gridCol w:w="6510"/>
          </w:tblGrid>
        </w:tblGridChange>
      </w:tblGrid>
      <w:tr>
        <w:trPr>
          <w:cantSplit w:val="0"/>
          <w:trHeight w:val="425" w:hRule="atLeast"/>
          <w:tblHeader w:val="0"/>
        </w:trPr>
        <w:tc>
          <w:tcPr/>
          <w:p w:rsidR="00000000" w:rsidDel="00000000" w:rsidP="00000000" w:rsidRDefault="00000000" w:rsidRPr="00000000" w14:paraId="0000003A">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Denominazione </w:t>
            </w:r>
          </w:p>
        </w:tc>
        <w:tc>
          <w:tcPr/>
          <w:p w:rsidR="00000000" w:rsidDel="00000000" w:rsidP="00000000" w:rsidRDefault="00000000" w:rsidRPr="00000000" w14:paraId="0000003B">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Denominazione breve o acronimo </w:t>
            </w:r>
          </w:p>
          <w:p w:rsidR="00000000" w:rsidDel="00000000" w:rsidP="00000000" w:rsidRDefault="00000000" w:rsidRPr="00000000" w14:paraId="0000003C">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Indicare se trattasi di </w:t>
            </w:r>
            <w:r w:rsidDel="00000000" w:rsidR="00000000" w:rsidRPr="00000000">
              <w:rPr>
                <w:rFonts w:ascii="Times New Roman" w:cs="Times New Roman" w:eastAsia="Times New Roman" w:hAnsi="Times New Roman"/>
                <w:b w:val="1"/>
                <w:sz w:val="20"/>
                <w:szCs w:val="20"/>
                <w:rtl w:val="0"/>
              </w:rPr>
              <w:t xml:space="preserve">NUOVO □  </w:t>
            </w:r>
            <w:r w:rsidDel="00000000" w:rsidR="00000000" w:rsidRPr="00000000">
              <w:rPr>
                <w:rFonts w:ascii="Times New Roman" w:cs="Times New Roman" w:eastAsia="Times New Roman" w:hAnsi="Times New Roman"/>
                <w:sz w:val="20"/>
                <w:szCs w:val="20"/>
                <w:rtl w:val="0"/>
              </w:rPr>
              <w:t xml:space="preserve">oppure di</w:t>
            </w:r>
            <w:r w:rsidDel="00000000" w:rsidR="00000000" w:rsidRPr="00000000">
              <w:rPr>
                <w:rFonts w:ascii="Times New Roman" w:cs="Times New Roman" w:eastAsia="Times New Roman" w:hAnsi="Times New Roman"/>
                <w:b w:val="1"/>
                <w:sz w:val="20"/>
                <w:szCs w:val="20"/>
                <w:rtl w:val="0"/>
              </w:rPr>
              <w:t xml:space="preserve"> PROSECUZIONE  □</w:t>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3D">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Destinatari</w:t>
            </w:r>
          </w:p>
        </w:tc>
        <w:tc>
          <w:tcPr/>
          <w:p w:rsidR="00000000" w:rsidDel="00000000" w:rsidP="00000000" w:rsidRDefault="00000000" w:rsidRPr="00000000" w14:paraId="0000003E">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Gruppi di alunni, classi, leve di classi parallele, plessi, genitori o personale della scuola.</w:t>
            </w:r>
          </w:p>
        </w:tc>
      </w:tr>
      <w:tr>
        <w:trPr>
          <w:cantSplit w:val="0"/>
          <w:trHeight w:val="425" w:hRule="atLeast"/>
          <w:tblHeader w:val="0"/>
        </w:trPr>
        <w:tc>
          <w:tcPr/>
          <w:p w:rsidR="00000000" w:rsidDel="00000000" w:rsidP="00000000" w:rsidRDefault="00000000" w:rsidRPr="00000000" w14:paraId="0000003F">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Priorità cui si riferisce</w:t>
            </w:r>
          </w:p>
        </w:tc>
        <w:tc>
          <w:tcPr/>
          <w:p w:rsidR="00000000" w:rsidDel="00000000" w:rsidP="00000000" w:rsidRDefault="00000000" w:rsidRPr="00000000" w14:paraId="00000040">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Quelle del RAV, se il progetto si riferisce a una di esse.</w:t>
            </w:r>
          </w:p>
        </w:tc>
      </w:tr>
      <w:tr>
        <w:trPr>
          <w:cantSplit w:val="0"/>
          <w:trHeight w:val="425" w:hRule="atLeast"/>
          <w:tblHeader w:val="0"/>
        </w:trPr>
        <w:tc>
          <w:tcPr/>
          <w:p w:rsidR="00000000" w:rsidDel="00000000" w:rsidP="00000000" w:rsidRDefault="00000000" w:rsidRPr="00000000" w14:paraId="00000041">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Traguardo di risultato (event.)</w:t>
            </w:r>
          </w:p>
        </w:tc>
        <w:tc>
          <w:tcPr/>
          <w:p w:rsidR="00000000" w:rsidDel="00000000" w:rsidP="00000000" w:rsidRDefault="00000000" w:rsidRPr="00000000" w14:paraId="00000042">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Nel caso ricorra, a quale traguardo di risultato del RAV (sezione V), oppure finalità e obiettivi (disciplinari o educativi).</w:t>
            </w:r>
          </w:p>
        </w:tc>
      </w:tr>
      <w:tr>
        <w:trPr>
          <w:cantSplit w:val="0"/>
          <w:trHeight w:val="425" w:hRule="atLeast"/>
          <w:tblHeader w:val="0"/>
        </w:trPr>
        <w:tc>
          <w:tcPr/>
          <w:p w:rsidR="00000000" w:rsidDel="00000000" w:rsidP="00000000" w:rsidRDefault="00000000" w:rsidRPr="00000000" w14:paraId="00000043">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Obiettivo di processo (event.)</w:t>
            </w:r>
          </w:p>
        </w:tc>
        <w:tc>
          <w:tcPr/>
          <w:p w:rsidR="00000000" w:rsidDel="00000000" w:rsidP="00000000" w:rsidRDefault="00000000" w:rsidRPr="00000000" w14:paraId="00000044">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Idem, nel caso di obiettivi di processo a breve termine.</w:t>
            </w:r>
          </w:p>
        </w:tc>
      </w:tr>
      <w:tr>
        <w:trPr>
          <w:cantSplit w:val="0"/>
          <w:trHeight w:val="425" w:hRule="atLeast"/>
          <w:tblHeader w:val="0"/>
        </w:trPr>
        <w:tc>
          <w:tcPr/>
          <w:p w:rsidR="00000000" w:rsidDel="00000000" w:rsidP="00000000" w:rsidRDefault="00000000" w:rsidRPr="00000000" w14:paraId="00000045">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Altre priorità (eventuale)</w:t>
            </w:r>
          </w:p>
        </w:tc>
        <w:tc>
          <w:tcPr/>
          <w:p w:rsidR="00000000" w:rsidDel="00000000" w:rsidP="00000000" w:rsidRDefault="00000000" w:rsidRPr="00000000" w14:paraId="00000046">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Nel caso si tratti di priorità di istituto non desunte dal RAV.</w:t>
            </w:r>
          </w:p>
        </w:tc>
      </w:tr>
      <w:tr>
        <w:trPr>
          <w:cantSplit w:val="0"/>
          <w:trHeight w:val="425" w:hRule="atLeast"/>
          <w:tblHeader w:val="0"/>
        </w:trPr>
        <w:tc>
          <w:tcPr/>
          <w:p w:rsidR="00000000" w:rsidDel="00000000" w:rsidP="00000000" w:rsidRDefault="00000000" w:rsidRPr="00000000" w14:paraId="00000047">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Situazione su cui interviene</w:t>
            </w:r>
          </w:p>
        </w:tc>
        <w:tc>
          <w:tcPr/>
          <w:p w:rsidR="00000000" w:rsidDel="00000000" w:rsidP="00000000" w:rsidRDefault="00000000" w:rsidRPr="00000000" w14:paraId="00000048">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Descrizione accurata, ma sintetica, della situazione su cui si vuole intervenire per modificarla in meglio. Indicare in particolare i valori che si vogliono migliorare o gli aspetti che si vogliono sviluppare o eliminare. Fare riferimento a indicatori quantitativi (numeri, grandezze, percentuali) o qualitativi (situazioni del tipo si/no, presente/assente, ecc.)</w:t>
            </w:r>
          </w:p>
        </w:tc>
      </w:tr>
      <w:tr>
        <w:trPr>
          <w:cantSplit w:val="0"/>
          <w:trHeight w:val="425" w:hRule="atLeast"/>
          <w:tblHeader w:val="0"/>
        </w:trPr>
        <w:tc>
          <w:tcPr/>
          <w:p w:rsidR="00000000" w:rsidDel="00000000" w:rsidP="00000000" w:rsidRDefault="00000000" w:rsidRPr="00000000" w14:paraId="00000049">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Attività previste</w:t>
            </w:r>
          </w:p>
        </w:tc>
        <w:tc>
          <w:tcPr/>
          <w:p w:rsidR="00000000" w:rsidDel="00000000" w:rsidP="00000000" w:rsidRDefault="00000000" w:rsidRPr="00000000" w14:paraId="0000004A">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Descrizione accurata, ma sintetica, delle attività che ci si propone di svolgere.</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Descrivere tempi di attuazione (periodo e durata) e  fasi dell’attività.</w:t>
            </w:r>
          </w:p>
        </w:tc>
      </w:tr>
      <w:tr>
        <w:trPr>
          <w:cantSplit w:val="0"/>
          <w:trHeight w:val="425" w:hRule="atLeast"/>
          <w:tblHeader w:val="0"/>
        </w:trPr>
        <w:tc>
          <w:tcPr/>
          <w:p w:rsidR="00000000" w:rsidDel="00000000" w:rsidP="00000000" w:rsidRDefault="00000000" w:rsidRPr="00000000" w14:paraId="0000004C">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Eventuali risorse finanziarie necessarie</w:t>
            </w:r>
          </w:p>
        </w:tc>
        <w:tc>
          <w:tcPr/>
          <w:p w:rsidR="00000000" w:rsidDel="00000000" w:rsidP="00000000" w:rsidRDefault="00000000" w:rsidRPr="00000000" w14:paraId="0000004D">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Costi previsti per materiali, viaggi, abbonamenti, o qualunque altra cosa che richieda pagamenti o rimborsi, </w:t>
            </w:r>
            <w:r w:rsidDel="00000000" w:rsidR="00000000" w:rsidRPr="00000000">
              <w:rPr>
                <w:rFonts w:ascii="Times New Roman" w:cs="Times New Roman" w:eastAsia="Times New Roman" w:hAnsi="Times New Roman"/>
                <w:b w:val="1"/>
                <w:sz w:val="20"/>
                <w:szCs w:val="20"/>
                <w:rtl w:val="0"/>
              </w:rPr>
              <w:t xml:space="preserve">escluse</w:t>
            </w:r>
            <w:r w:rsidDel="00000000" w:rsidR="00000000" w:rsidRPr="00000000">
              <w:rPr>
                <w:rFonts w:ascii="Times New Roman" w:cs="Times New Roman" w:eastAsia="Times New Roman" w:hAnsi="Times New Roman"/>
                <w:sz w:val="20"/>
                <w:szCs w:val="20"/>
                <w:rtl w:val="0"/>
              </w:rPr>
              <w:t xml:space="preserve"> le spese di personale.</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4F">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Risorse umane (ore) / area</w:t>
            </w:r>
          </w:p>
        </w:tc>
        <w:tc>
          <w:tcPr/>
          <w:p w:rsidR="00000000" w:rsidDel="00000000" w:rsidP="00000000" w:rsidRDefault="00000000" w:rsidRPr="00000000" w14:paraId="00000050">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Indicare il numero di ore/uomo prevedibilmente necessarie e l’area di competenza richiesta (classe di concorso o simili). </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Fare particolare attenzione quando si attinge al budget dell’organico di potenziamento: non sforare la disponibilità complessiva.</w:t>
            </w:r>
          </w:p>
        </w:tc>
      </w:tr>
      <w:tr>
        <w:trPr>
          <w:cantSplit w:val="0"/>
          <w:trHeight w:val="425" w:hRule="atLeast"/>
          <w:tblHeader w:val="0"/>
        </w:trPr>
        <w:tc>
          <w:tcPr/>
          <w:p w:rsidR="00000000" w:rsidDel="00000000" w:rsidP="00000000" w:rsidRDefault="00000000" w:rsidRPr="00000000" w14:paraId="00000052">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Altre risorse necessarie</w:t>
            </w:r>
          </w:p>
        </w:tc>
        <w:tc>
          <w:tcPr/>
          <w:p w:rsidR="00000000" w:rsidDel="00000000" w:rsidP="00000000" w:rsidRDefault="00000000" w:rsidRPr="00000000" w14:paraId="00000053">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Altre risorse eventualmente necessarie (laboratori, …)</w:t>
            </w:r>
          </w:p>
        </w:tc>
      </w:tr>
      <w:tr>
        <w:trPr>
          <w:cantSplit w:val="0"/>
          <w:trHeight w:val="425" w:hRule="atLeast"/>
          <w:tblHeader w:val="0"/>
        </w:trPr>
        <w:tc>
          <w:tcPr/>
          <w:p w:rsidR="00000000" w:rsidDel="00000000" w:rsidP="00000000" w:rsidRDefault="00000000" w:rsidRPr="00000000" w14:paraId="00000054">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Indicatori utilizzati </w:t>
            </w:r>
          </w:p>
        </w:tc>
        <w:tc>
          <w:tcPr/>
          <w:p w:rsidR="00000000" w:rsidDel="00000000" w:rsidP="00000000" w:rsidRDefault="00000000" w:rsidRPr="00000000" w14:paraId="00000055">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Quali indicatori si propongono per misurare il livello di raggiungimento dei risultati alla fine del processo.</w:t>
            </w:r>
          </w:p>
        </w:tc>
      </w:tr>
      <w:tr>
        <w:trPr>
          <w:cantSplit w:val="0"/>
          <w:trHeight w:val="425" w:hRule="atLeast"/>
          <w:tblHeader w:val="0"/>
        </w:trPr>
        <w:tc>
          <w:tcPr/>
          <w:p w:rsidR="00000000" w:rsidDel="00000000" w:rsidP="00000000" w:rsidRDefault="00000000" w:rsidRPr="00000000" w14:paraId="00000056">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Stati di avanzamento</w:t>
            </w:r>
          </w:p>
        </w:tc>
        <w:tc>
          <w:tcPr/>
          <w:p w:rsidR="00000000" w:rsidDel="00000000" w:rsidP="00000000" w:rsidRDefault="00000000" w:rsidRPr="00000000" w14:paraId="00000057">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il progetto è su più anni, indicare il punto di sviluppo intermedio atteso alla fine di ciascun anno.</w:t>
            </w:r>
          </w:p>
        </w:tc>
      </w:tr>
      <w:tr>
        <w:trPr>
          <w:cantSplit w:val="0"/>
          <w:trHeight w:val="425" w:hRule="atLeast"/>
          <w:tblHeader w:val="0"/>
        </w:trPr>
        <w:tc>
          <w:tcPr/>
          <w:p w:rsidR="00000000" w:rsidDel="00000000" w:rsidP="00000000" w:rsidRDefault="00000000" w:rsidRPr="00000000" w14:paraId="00000058">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Valori / situazione attesi</w:t>
            </w:r>
          </w:p>
        </w:tc>
        <w:tc>
          <w:tcPr/>
          <w:p w:rsidR="00000000" w:rsidDel="00000000" w:rsidP="00000000" w:rsidRDefault="00000000" w:rsidRPr="00000000" w14:paraId="00000059">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 riferimento agli indicatori utilizzati, al termine del percorso.</w:t>
            </w:r>
          </w:p>
        </w:tc>
      </w:tr>
    </w:tbl>
    <w:p w:rsidR="00000000" w:rsidDel="00000000" w:rsidP="00000000" w:rsidRDefault="00000000" w:rsidRPr="00000000" w14:paraId="0000005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C</w:t>
      </w:r>
    </w:p>
    <w:tbl>
      <w:tblPr>
        <w:tblStyle w:val="Table4"/>
        <w:tblW w:w="9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38"/>
        <w:tblGridChange w:id="0">
          <w:tblGrid>
            <w:gridCol w:w="9338"/>
          </w:tblGrid>
        </w:tblGridChange>
      </w:tblGrid>
      <w:tr>
        <w:trPr>
          <w:cantSplit w:val="0"/>
          <w:trHeight w:val="1154" w:hRule="atLeast"/>
          <w:tblHeader w:val="0"/>
        </w:trPr>
        <w:tc>
          <w:tcPr/>
          <w:p w:rsidR="00000000" w:rsidDel="00000000" w:rsidP="00000000" w:rsidRDefault="00000000" w:rsidRPr="00000000" w14:paraId="0000005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DESCRIZIONE SINTETICA DA INSERIRE NEL DOCUMENTO PTOF</w:t>
            </w:r>
            <w:r w:rsidDel="00000000" w:rsidR="00000000" w:rsidRPr="00000000">
              <w:rPr>
                <w:rFonts w:ascii="Times New Roman" w:cs="Times New Roman" w:eastAsia="Times New Roman" w:hAnsi="Times New Roman"/>
                <w:rtl w:val="0"/>
              </w:rPr>
              <w:t xml:space="preserve"> (MAX 350 caratteri spazi inclusi, descrivere obiettivi e /o azioni, indicare se docente/i interno/i o esperto esterno, ma non  specificare i nominativi). </w:t>
            </w:r>
          </w:p>
        </w:tc>
      </w:tr>
    </w:tbl>
    <w:p w:rsidR="00000000" w:rsidDel="00000000" w:rsidP="00000000" w:rsidRDefault="00000000" w:rsidRPr="00000000" w14:paraId="0000005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D</w:t>
      </w:r>
    </w:p>
    <w:tbl>
      <w:tblPr>
        <w:tblStyle w:val="Table5"/>
        <w:tblW w:w="9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38"/>
        <w:tblGridChange w:id="0">
          <w:tblGrid>
            <w:gridCol w:w="9338"/>
          </w:tblGrid>
        </w:tblGridChange>
      </w:tblGrid>
      <w:tr>
        <w:trPr>
          <w:cantSplit w:val="0"/>
          <w:trHeight w:val="425" w:hRule="atLeast"/>
          <w:tblHeader w:val="0"/>
        </w:trPr>
        <w:tc>
          <w:tcPr/>
          <w:p w:rsidR="00000000" w:rsidDel="00000000" w:rsidP="00000000" w:rsidRDefault="00000000" w:rsidRPr="00000000" w14:paraId="0000005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ORE PREVISTE DOC. REF. ___________________* €_17,50 =_____________________----_ (organizzazione)</w:t>
            </w:r>
          </w:p>
          <w:p w:rsidR="00000000" w:rsidDel="00000000" w:rsidP="00000000" w:rsidRDefault="00000000" w:rsidRPr="00000000" w14:paraId="00000060">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ORE PREVISTE DOC. REF._____________________________* €_35,00 =______________________ (docenza)</w:t>
            </w:r>
          </w:p>
          <w:p w:rsidR="00000000" w:rsidDel="00000000" w:rsidP="00000000" w:rsidRDefault="00000000" w:rsidRPr="00000000" w14:paraId="0000006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ORE PREVISTE DOC_________________________* €_17,50 =__________________________(organizzazione)</w:t>
            </w:r>
          </w:p>
          <w:p w:rsidR="00000000" w:rsidDel="00000000" w:rsidP="00000000" w:rsidRDefault="00000000" w:rsidRPr="00000000" w14:paraId="00000062">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ORE PREVISTE DOC._____________________________* €_35,00 =_________________________ (docenza)</w:t>
            </w:r>
          </w:p>
          <w:p w:rsidR="00000000" w:rsidDel="00000000" w:rsidP="00000000" w:rsidRDefault="00000000" w:rsidRPr="00000000" w14:paraId="00000063">
            <w:pPr>
              <w:spacing w:after="0"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Reperimento fondi</w:t>
            </w:r>
          </w:p>
          <w:p w:rsidR="00000000" w:rsidDel="00000000" w:rsidP="00000000" w:rsidRDefault="00000000" w:rsidRPr="00000000" w14:paraId="00000065">
            <w:pPr>
              <w:numPr>
                <w:ilvl w:val="0"/>
                <w:numId w:val="1"/>
              </w:numPr>
              <w:spacing w:after="0" w:line="360" w:lineRule="auto"/>
              <w:ind w:left="567" w:hanging="4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FINANZIAMENTO dell’ISTITUTO  €_________________________ </w:t>
            </w:r>
          </w:p>
          <w:p w:rsidR="00000000" w:rsidDel="00000000" w:rsidP="00000000" w:rsidRDefault="00000000" w:rsidRPr="00000000" w14:paraId="00000066">
            <w:pPr>
              <w:numPr>
                <w:ilvl w:val="0"/>
                <w:numId w:val="1"/>
              </w:numPr>
              <w:spacing w:after="0" w:line="360" w:lineRule="auto"/>
              <w:ind w:left="567" w:hanging="4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FINANZIAMENTO DELL’ENTE ESTERNO (specificare) ____________________________€____________________</w:t>
            </w:r>
          </w:p>
          <w:p w:rsidR="00000000" w:rsidDel="00000000" w:rsidP="00000000" w:rsidRDefault="00000000" w:rsidRPr="00000000" w14:paraId="00000067">
            <w:pPr>
              <w:numPr>
                <w:ilvl w:val="0"/>
                <w:numId w:val="1"/>
              </w:numPr>
              <w:spacing w:after="0" w:line="360" w:lineRule="auto"/>
              <w:ind w:left="567" w:hanging="4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FINANZIAMENTO DEL COMITATO GENITORI O DELL’ASSOCIAZIONE (specificare) </w:t>
            </w:r>
          </w:p>
          <w:p w:rsidR="00000000" w:rsidDel="00000000" w:rsidP="00000000" w:rsidRDefault="00000000" w:rsidRPr="00000000" w14:paraId="00000068">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w:t>
            </w:r>
          </w:p>
          <w:p w:rsidR="00000000" w:rsidDel="00000000" w:rsidP="00000000" w:rsidRDefault="00000000" w:rsidRPr="00000000" w14:paraId="00000069">
            <w:pPr>
              <w:numPr>
                <w:ilvl w:val="0"/>
                <w:numId w:val="1"/>
              </w:numPr>
              <w:spacing w:after="0" w:line="360" w:lineRule="auto"/>
              <w:ind w:left="567" w:hanging="4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CONTRIBUTO VOLONTARIO PER OGNI ALUNNO DI € ________________________</w:t>
            </w:r>
          </w:p>
          <w:p w:rsidR="00000000" w:rsidDel="00000000" w:rsidP="00000000" w:rsidRDefault="00000000" w:rsidRPr="00000000" w14:paraId="0000006A">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 un TOTALE di € _______________________   che saranno versati all’ISTITUTO.</w:t>
            </w:r>
          </w:p>
          <w:p w:rsidR="00000000" w:rsidDel="00000000" w:rsidP="00000000" w:rsidRDefault="00000000" w:rsidRPr="00000000" w14:paraId="0000006B">
            <w:pPr>
              <w:spacing w:after="0"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numPr>
                <w:ilvl w:val="0"/>
                <w:numId w:val="1"/>
              </w:numPr>
              <w:spacing w:after="0" w:line="360" w:lineRule="auto"/>
              <w:ind w:left="567" w:hanging="4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ATTIVITÀ A COSTO ZERO</w:t>
            </w:r>
          </w:p>
          <w:p w:rsidR="00000000" w:rsidDel="00000000" w:rsidP="00000000" w:rsidRDefault="00000000" w:rsidRPr="00000000" w14:paraId="0000006D">
            <w:pPr>
              <w:spacing w:after="0" w:line="36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E">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 Donato Milanese, ……………... </w:t>
      </w:r>
    </w:p>
    <w:p w:rsidR="00000000" w:rsidDel="00000000" w:rsidP="00000000" w:rsidRDefault="00000000" w:rsidRPr="00000000" w14:paraId="00000071">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w:t>
      </w:r>
    </w:p>
    <w:p w:rsidR="00000000" w:rsidDel="00000000" w:rsidP="00000000" w:rsidRDefault="00000000" w:rsidRPr="00000000" w14:paraId="00000072">
      <w:pPr>
        <w:spacing w:line="360" w:lineRule="auto"/>
        <w:ind w:firstLine="708"/>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referente</w:t>
      </w:r>
    </w:p>
    <w:p w:rsidR="00000000" w:rsidDel="00000000" w:rsidP="00000000" w:rsidRDefault="00000000" w:rsidRPr="00000000" w14:paraId="00000073">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NB: Questa è solo una scheda riassuntiva che serve ad avere sott’occhio gli elementi fondamentali per renderli immediatamente leggibili. Il progetto sarà poi sviluppato liberamente, secondo le buone pratiche consuete. La scheda ha anche la funzione di consentire una sorta di controllo finale a chi sviluppa il progetto.</w:t>
      </w:r>
      <w:r w:rsidDel="00000000" w:rsidR="00000000" w:rsidRPr="00000000">
        <w:rPr>
          <w:rtl w:val="0"/>
        </w:rPr>
      </w:r>
    </w:p>
    <w:sectPr>
      <w:headerReference r:id="rId7" w:type="first"/>
      <w:footerReference r:id="rId8" w:type="default"/>
      <w:footerReference r:id="rId9" w:type="first"/>
      <w:footerReference r:id="rId10" w:type="even"/>
      <w:pgSz w:h="16840" w:w="11900" w:orient="portrait"/>
      <w:pgMar w:bottom="1134" w:top="1134" w:left="1418"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spacing w:after="0" w:lineRule="auto"/>
      <w:jc w:val="center"/>
      <w:rPr>
        <w:rFonts w:ascii="Arial" w:cs="Arial" w:eastAsia="Arial" w:hAnsi="Arial"/>
        <w:b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103350</wp:posOffset>
          </wp:positionH>
          <wp:positionV relativeFrom="paragraph">
            <wp:posOffset>88471</wp:posOffset>
          </wp:positionV>
          <wp:extent cx="5522595" cy="89535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22595" cy="895350"/>
                  </a:xfrm>
                  <a:prstGeom prst="rect"/>
                  <a:ln/>
                </pic:spPr>
              </pic:pic>
            </a:graphicData>
          </a:graphic>
        </wp:anchor>
      </w:drawing>
    </w:r>
  </w:p>
  <w:p w:rsidR="00000000" w:rsidDel="00000000" w:rsidP="00000000" w:rsidRDefault="00000000" w:rsidRPr="00000000" w14:paraId="00000076">
    <w:pPr>
      <w:spacing w:after="0" w:line="254" w:lineRule="auto"/>
      <w:ind w:left="2160" w:right="3119"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77">
    <w:pPr>
      <w:spacing w:after="0" w:line="254" w:lineRule="auto"/>
      <w:ind w:right="31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spacing w:after="0" w:line="254" w:lineRule="auto"/>
      <w:ind w:left="2160" w:right="3119"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9">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A">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B">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C">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ISTITUTO COMPRENSIVO STATALE “MARGHERITA HACK”</w:t>
    </w:r>
  </w:p>
  <w:p w:rsidR="00000000" w:rsidDel="00000000" w:rsidP="00000000" w:rsidRDefault="00000000" w:rsidRPr="00000000" w14:paraId="0000007D">
    <w:pPr>
      <w:spacing w:after="0" w:line="240" w:lineRule="auto"/>
      <w:ind w:hanging="14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VIA CROCE ROSSA N. 4 – 20097 - SAN DONATO MILANESE COD. MECC. MIIC8FB00P – C.F.97667080150</w:t>
    </w:r>
  </w:p>
  <w:p w:rsidR="00000000" w:rsidDel="00000000" w:rsidP="00000000" w:rsidRDefault="00000000" w:rsidRPr="00000000" w14:paraId="0000007E">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TEL 025231684 – FAX 0255600141</w:t>
    </w:r>
  </w:p>
  <w:p w:rsidR="00000000" w:rsidDel="00000000" w:rsidP="00000000" w:rsidRDefault="00000000" w:rsidRPr="00000000" w14:paraId="0000007F">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e-mail</w:t>
    </w:r>
    <w:hyperlink r:id="rId2">
      <w:r w:rsidDel="00000000" w:rsidR="00000000" w:rsidRPr="00000000">
        <w:rPr>
          <w:rFonts w:ascii="Arial" w:cs="Arial" w:eastAsia="Arial" w:hAnsi="Arial"/>
          <w:sz w:val="18"/>
          <w:szCs w:val="18"/>
          <w:rtl w:val="0"/>
        </w:rPr>
        <w:t xml:space="preserve">:</w:t>
      </w:r>
    </w:hyperlink>
    <w:hyperlink r:id="rId3">
      <w:r w:rsidDel="00000000" w:rsidR="00000000" w:rsidRPr="00000000">
        <w:rPr>
          <w:rFonts w:ascii="Arial" w:cs="Arial" w:eastAsia="Arial" w:hAnsi="Arial"/>
          <w:color w:val="0000ff"/>
          <w:sz w:val="18"/>
          <w:szCs w:val="18"/>
          <w:u w:val="single"/>
          <w:rtl w:val="0"/>
        </w:rPr>
        <w:t xml:space="preserve">MIIC8FB00P@istruzione.it </w:t>
      </w:r>
    </w:hyperlink>
    <w:r w:rsidDel="00000000" w:rsidR="00000000" w:rsidRPr="00000000">
      <w:rPr>
        <w:rFonts w:ascii="Arial" w:cs="Arial" w:eastAsia="Arial" w:hAnsi="Arial"/>
        <w:color w:val="0000ff"/>
        <w:sz w:val="18"/>
        <w:szCs w:val="18"/>
        <w:u w:val="single"/>
        <w:rtl w:val="0"/>
      </w:rPr>
      <w:t xml:space="preserve">-</w:t>
    </w:r>
    <w:r w:rsidDel="00000000" w:rsidR="00000000" w:rsidRPr="00000000">
      <w:rPr>
        <w:rFonts w:ascii="Arial" w:cs="Arial" w:eastAsia="Arial" w:hAnsi="Arial"/>
        <w:color w:val="0000ff"/>
        <w:sz w:val="18"/>
        <w:szCs w:val="18"/>
        <w:rtl w:val="0"/>
      </w:rPr>
      <w:t xml:space="preserve"> </w:t>
    </w:r>
    <w:r w:rsidDel="00000000" w:rsidR="00000000" w:rsidRPr="00000000">
      <w:rPr>
        <w:rFonts w:ascii="Arial" w:cs="Arial" w:eastAsia="Arial" w:hAnsi="Arial"/>
        <w:sz w:val="18"/>
        <w:szCs w:val="18"/>
        <w:rtl w:val="0"/>
      </w:rPr>
      <w:t xml:space="preserve">e-mail PEC</w:t>
    </w:r>
    <w:hyperlink r:id="rId4">
      <w:r w:rsidDel="00000000" w:rsidR="00000000" w:rsidRPr="00000000">
        <w:rPr>
          <w:rFonts w:ascii="Arial" w:cs="Arial" w:eastAsia="Arial" w:hAnsi="Arial"/>
          <w:sz w:val="18"/>
          <w:szCs w:val="18"/>
          <w:rtl w:val="0"/>
        </w:rPr>
        <w:t xml:space="preserve">:</w:t>
      </w:r>
    </w:hyperlink>
    <w:hyperlink r:id="rId5">
      <w:r w:rsidDel="00000000" w:rsidR="00000000" w:rsidRPr="00000000">
        <w:rPr>
          <w:rFonts w:ascii="Arial" w:cs="Arial" w:eastAsia="Arial" w:hAnsi="Arial"/>
          <w:color w:val="0000ff"/>
          <w:sz w:val="18"/>
          <w:szCs w:val="18"/>
          <w:u w:val="single"/>
          <w:rtl w:val="0"/>
        </w:rPr>
        <w:t xml:space="preserve">MIIC8FB00P@PEC.istruzione.it</w:t>
      </w:r>
    </w:hyperlink>
    <w:r w:rsidDel="00000000" w:rsidR="00000000" w:rsidRPr="00000000">
      <w:rPr>
        <w:rtl w:val="0"/>
      </w:rPr>
    </w:r>
  </w:p>
  <w:p w:rsidR="00000000" w:rsidDel="00000000" w:rsidP="00000000" w:rsidRDefault="00000000" w:rsidRPr="00000000" w14:paraId="00000080">
    <w:pPr>
      <w:spacing w:after="0" w:line="240" w:lineRule="auto"/>
      <w:jc w:val="center"/>
      <w:rPr>
        <w:rFonts w:ascii="Arial" w:cs="Arial" w:eastAsia="Arial" w:hAnsi="Arial"/>
        <w:i w:val="1"/>
        <w:sz w:val="18"/>
        <w:szCs w:val="18"/>
      </w:rPr>
    </w:pPr>
    <w:hyperlink r:id="rId6">
      <w:r w:rsidDel="00000000" w:rsidR="00000000" w:rsidRPr="00000000">
        <w:rPr>
          <w:rFonts w:ascii="Arial" w:cs="Arial" w:eastAsia="Arial" w:hAnsi="Arial"/>
          <w:i w:val="1"/>
          <w:color w:val="0000ff"/>
          <w:sz w:val="18"/>
          <w:szCs w:val="18"/>
          <w:u w:val="single"/>
          <w:rtl w:val="0"/>
        </w:rPr>
        <w:t xml:space="preserve">http://www.icsmargheritahacksandonatomi.edu.it/</w:t>
      </w:r>
    </w:hyperlink>
    <w:r w:rsidDel="00000000" w:rsidR="00000000" w:rsidRPr="00000000">
      <w:rPr>
        <w:rtl w:val="0"/>
      </w:rPr>
    </w:r>
  </w:p>
  <w:p w:rsidR="00000000" w:rsidDel="00000000" w:rsidP="00000000" w:rsidRDefault="00000000" w:rsidRPr="00000000" w14:paraId="00000081">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Codice Univoco Ufficio: UF3XK7</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67" w:hanging="453.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E84862"/>
    <w:pPr>
      <w:spacing w:after="200" w:line="276" w:lineRule="auto"/>
    </w:pPr>
    <w:rPr>
      <w:rFonts w:ascii="Calibri" w:cs="Times New Roman" w:eastAsia="Calibri" w:hAnsi="Calibri"/>
      <w:sz w:val="22"/>
      <w:szCs w:val="22"/>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E8486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E84862"/>
    <w:rPr>
      <w:rFonts w:ascii="Calibri" w:cs="Times New Roman" w:eastAsia="Calibri" w:hAnsi="Calibri"/>
      <w:sz w:val="22"/>
      <w:szCs w:val="22"/>
      <w:lang w:eastAsia="en-US"/>
    </w:rPr>
  </w:style>
  <w:style w:type="paragraph" w:styleId="Pidipagina">
    <w:name w:val="footer"/>
    <w:basedOn w:val="Normale"/>
    <w:link w:val="PidipaginaCarattere"/>
    <w:uiPriority w:val="99"/>
    <w:unhideWhenUsed w:val="1"/>
    <w:rsid w:val="00E84862"/>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E84862"/>
    <w:rPr>
      <w:rFonts w:ascii="Calibri" w:cs="Times New Roman" w:eastAsia="Calibri" w:hAnsi="Calibri"/>
      <w:sz w:val="22"/>
      <w:szCs w:val="22"/>
      <w:lang w:eastAsia="en-US"/>
    </w:rPr>
  </w:style>
  <w:style w:type="character" w:styleId="Numeropagina">
    <w:name w:val="page number"/>
    <w:basedOn w:val="Carpredefinitoparagrafo"/>
    <w:uiPriority w:val="99"/>
    <w:semiHidden w:val="1"/>
    <w:unhideWhenUsed w:val="1"/>
    <w:rsid w:val="004F7006"/>
  </w:style>
  <w:style w:type="table" w:styleId="Grigliatabella">
    <w:name w:val="Table Grid"/>
    <w:basedOn w:val="Tabellanormale"/>
    <w:uiPriority w:val="59"/>
    <w:rsid w:val="0076735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MIIC8FB00P@istruzione.it" TargetMode="External"/><Relationship Id="rId3" Type="http://schemas.openxmlformats.org/officeDocument/2006/relationships/hyperlink" Target="mailto:MIIC8FB00P@istruzione.it" TargetMode="External"/><Relationship Id="rId4" Type="http://schemas.openxmlformats.org/officeDocument/2006/relationships/hyperlink" Target="mailto:MIIC8FB00P@PEC.istruzione.it" TargetMode="External"/><Relationship Id="rId5" Type="http://schemas.openxmlformats.org/officeDocument/2006/relationships/hyperlink" Target="mailto:MIIC8FB00P@PEC.istruzione.it" TargetMode="External"/><Relationship Id="rId6" Type="http://schemas.openxmlformats.org/officeDocument/2006/relationships/hyperlink" Target="http://www.icsmargheritahacksandonatomi.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yadip+VF3oaXju3lEk5J4XkbA==">CgMxLjAyCGguZ2pkZ3hzOAByITFxY1FRZnRVcjg0Y1FtTmk3R2lpY2FpSG56UjFFWlk4Tg==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2020-12-05T08:30:00Z</dcterms:created>
  <dc:creator>Cecilia Delveccio</dc:creator>
</cp:coreProperties>
</file>